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848" w:rsidRPr="00174848" w:rsidRDefault="00174848" w:rsidP="00174848">
      <w:pPr>
        <w:spacing w:after="0" w:line="240" w:lineRule="auto"/>
        <w:rPr>
          <w:rFonts w:ascii="Arial" w:eastAsia="Times New Roman" w:hAnsi="Arial" w:cs="Arial"/>
          <w:sz w:val="18"/>
          <w:szCs w:val="18"/>
          <w:lang w:eastAsia="ru-RU"/>
        </w:rPr>
      </w:pPr>
      <w:r>
        <w:rPr>
          <w:rFonts w:ascii="Arial" w:eastAsia="Times New Roman" w:hAnsi="Arial" w:cs="Arial"/>
          <w:b/>
          <w:bCs/>
          <w:sz w:val="18"/>
          <w:szCs w:val="18"/>
          <w:lang w:eastAsia="ru-RU"/>
        </w:rPr>
        <w:t>Ка</w:t>
      </w:r>
      <w:bookmarkStart w:id="0" w:name="_GoBack"/>
      <w:bookmarkEnd w:id="0"/>
      <w:r w:rsidRPr="00174848">
        <w:rPr>
          <w:rFonts w:ascii="Arial" w:eastAsia="Times New Roman" w:hAnsi="Arial" w:cs="Arial"/>
          <w:b/>
          <w:bCs/>
          <w:sz w:val="18"/>
          <w:szCs w:val="18"/>
          <w:lang w:eastAsia="ru-RU"/>
        </w:rPr>
        <w:t>кие права у родителей школьников?</w:t>
      </w:r>
      <w:r w:rsidRPr="00174848">
        <w:rPr>
          <w:rFonts w:ascii="Arial" w:eastAsia="Times New Roman" w:hAnsi="Arial" w:cs="Arial"/>
          <w:sz w:val="18"/>
          <w:szCs w:val="18"/>
          <w:lang w:eastAsia="ru-RU"/>
        </w:rPr>
        <w:br/>
        <w:t>О том, что родители обязаны делать для ребенка и школы, в которой он учится, учителя не устают повторять с самого первого дня учебы. И мы, родители, внутренне бунтуя, внешне покорно делаем все, что нам велит школа: сдаем деньги, моем окна, разыскиваем по всему городу именно этот учебник</w:t>
      </w:r>
      <w:proofErr w:type="gramStart"/>
      <w:r w:rsidRPr="00174848">
        <w:rPr>
          <w:rFonts w:ascii="Arial" w:eastAsia="Times New Roman" w:hAnsi="Arial" w:cs="Arial"/>
          <w:sz w:val="18"/>
          <w:szCs w:val="18"/>
          <w:lang w:eastAsia="ru-RU"/>
        </w:rPr>
        <w:t>…Н</w:t>
      </w:r>
      <w:proofErr w:type="gramEnd"/>
      <w:r w:rsidRPr="00174848">
        <w:rPr>
          <w:rFonts w:ascii="Arial" w:eastAsia="Times New Roman" w:hAnsi="Arial" w:cs="Arial"/>
          <w:sz w:val="18"/>
          <w:szCs w:val="18"/>
          <w:lang w:eastAsia="ru-RU"/>
        </w:rPr>
        <w:t xml:space="preserve">о наверняка большинство мам и пап очень удивится, узнав, что помимо обязанностей у них есть еще и права. </w:t>
      </w:r>
      <w:proofErr w:type="gramStart"/>
      <w:r w:rsidRPr="00174848">
        <w:rPr>
          <w:rFonts w:ascii="Arial" w:eastAsia="Times New Roman" w:hAnsi="Arial" w:cs="Arial"/>
          <w:sz w:val="18"/>
          <w:szCs w:val="18"/>
          <w:lang w:eastAsia="ru-RU"/>
        </w:rPr>
        <w:t>Самые</w:t>
      </w:r>
      <w:proofErr w:type="gramEnd"/>
      <w:r w:rsidRPr="00174848">
        <w:rPr>
          <w:rFonts w:ascii="Arial" w:eastAsia="Times New Roman" w:hAnsi="Arial" w:cs="Arial"/>
          <w:sz w:val="18"/>
          <w:szCs w:val="18"/>
          <w:lang w:eastAsia="ru-RU"/>
        </w:rPr>
        <w:t xml:space="preserve"> настоящие, записанные в разных законах. </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 xml:space="preserve">В Семейном кодексе РФ (ст. 63 и 64) ясно говорится, что родители представляют интересы своих детей и защищают эти интересы от возможных нарушений. Аналогичные права предоставлены родителям и иными нормативными актами. Причем по закону они не только могут, но и обязаны это делать, что прямо следует из Конституции. Ее 38 статья гласит: «Забота </w:t>
      </w:r>
      <w:proofErr w:type="gramStart"/>
      <w:r w:rsidRPr="00174848">
        <w:rPr>
          <w:rFonts w:ascii="Arial" w:eastAsia="Times New Roman" w:hAnsi="Arial" w:cs="Arial"/>
          <w:sz w:val="18"/>
          <w:szCs w:val="18"/>
          <w:lang w:eastAsia="ru-RU"/>
        </w:rPr>
        <w:t>детях</w:t>
      </w:r>
      <w:proofErr w:type="gramEnd"/>
      <w:r w:rsidRPr="00174848">
        <w:rPr>
          <w:rFonts w:ascii="Arial" w:eastAsia="Times New Roman" w:hAnsi="Arial" w:cs="Arial"/>
          <w:sz w:val="18"/>
          <w:szCs w:val="18"/>
          <w:lang w:eastAsia="ru-RU"/>
        </w:rPr>
        <w:t>, их воспитание – равно право и обязанность родителей». Причем право это преимущественное, то есть в плане воспитания родители имеют приоритет перед всеми другими лицами, как физическими, так и юридическими.</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Как родители могут осуществлять это право в рамках школьного образования?</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Когда родители оформляют ребенка в школу, администрация обязана ознакомить их с уставом и со своими образовательными программами, как дополнительными, так и основными. Родители имеют право знакомиться со всеми программами, учебниками и методическими пособиями, по которым учат их ребенка. Никто не смеет от них это скрывать. И если предмет не входит в число обязательных, то он может преподаваться ребенку только с предварительного письменного согласия его родителей.</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Как быть с обязательными предметами? Что делать, если сведения, угрожающие детской нравственности, включены в обязательные предметы?</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По одному и тому же предмету, скажем, по истории, – может быть несколько программ, несколько учебников. И если программа какого-то конкретного автора содержит информацию, которая с точки зрения родителей является недостоверной или наносит вред нравственному и духовному здоровью ребенка, то они могут обратиться к администрации школы с просьбой заменить программу или учебник. Этот вопрос решается по согласованию между школой и родителями, закон конкретно не определяет, как это должно быть.</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Включение элементов «сексуального просвещения» в обязательную школьную программу нарушает преимущественное право родителей на воспитание ребенка. Каждый родитель вправе сам решать, должен его ребенок сексуально образовываться школой или нет. Учителя не могут брать на себя эти прерогативы. Кроме того, среди учеников и их родителей есть верующие. И сексуальное просвещение грубо нарушает их право не знать что-то.</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Если с ребенком в стенах школы случается несчастье, каковы права родителей?</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Пока ребенок находится в пределах образовательного учреждения, за его жизнь и здоровье отвечают те работники школы, которые с ним занимаются в данный конкретный момент. На уроке это учитель, на перемене – дежурный педагог. Общую ответственность за всех учащихся несет директор школы.</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Если, скажем, ребенок получает травму, то, как правило, определенная доля вины лежит не только на персонале школы, но и на непосредственном виновнике. Если причинен вред здоровью ребенка или моральный ущерб, родители могут предъявить иск к администрации школы о возмещении физического и морального вреда. Но в этом случае они должны будут доказать, что в действиях их ребенка не содержится прямой вины. Скажем, он сам полез на потолок, откуда плашмя упал, хотя учитель его пытался удержать. Если сотрудник школы совершает уголовно наказуемое действие (например, если его можно обвинить в преступной халатности), то он подлежит уголовной ответственности, и этим вопросом уже занимаются следственные органы.</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Как правильно действовать, если с ребенком в школе стряслась серьезная неприятность?</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 xml:space="preserve">Обычно родители идут к директору и разговаривают. Но они должны знать, что по </w:t>
      </w:r>
      <w:proofErr w:type="spellStart"/>
      <w:r w:rsidRPr="00174848">
        <w:rPr>
          <w:rFonts w:ascii="Arial" w:eastAsia="Times New Roman" w:hAnsi="Arial" w:cs="Arial"/>
          <w:sz w:val="18"/>
          <w:szCs w:val="18"/>
          <w:lang w:eastAsia="ru-RU"/>
        </w:rPr>
        <w:t>Prje</w:t>
      </w:r>
      <w:proofErr w:type="spellEnd"/>
      <w:r w:rsidRPr="00174848">
        <w:rPr>
          <w:rFonts w:ascii="Arial" w:eastAsia="Times New Roman" w:hAnsi="Arial" w:cs="Arial"/>
          <w:sz w:val="18"/>
          <w:szCs w:val="18"/>
          <w:lang w:eastAsia="ru-RU"/>
        </w:rPr>
        <w:t xml:space="preserve"> об образовании устное заявление не влечет за собой обязательных действий для администрации. Только письменное заявление обязывает администрацию школы принять меры. </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Кроме физического воздействия на ребенка Законом об образовании запрещается и воздействие психическое. Что под этим понимается?</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 xml:space="preserve">Унижение человеческого достоинства, </w:t>
      </w:r>
      <w:proofErr w:type="spellStart"/>
      <w:r w:rsidRPr="00174848">
        <w:rPr>
          <w:rFonts w:ascii="Arial" w:eastAsia="Times New Roman" w:hAnsi="Arial" w:cs="Arial"/>
          <w:sz w:val="18"/>
          <w:szCs w:val="18"/>
          <w:lang w:eastAsia="ru-RU"/>
        </w:rPr>
        <w:t>обзывательства</w:t>
      </w:r>
      <w:proofErr w:type="spellEnd"/>
      <w:r w:rsidRPr="00174848">
        <w:rPr>
          <w:rFonts w:ascii="Arial" w:eastAsia="Times New Roman" w:hAnsi="Arial" w:cs="Arial"/>
          <w:sz w:val="18"/>
          <w:szCs w:val="18"/>
          <w:lang w:eastAsia="ru-RU"/>
        </w:rPr>
        <w:t xml:space="preserve">, оскорбления по национальному, социальному признакам, угрозы применения наказаний. </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Психологи в школах проводят анкетирование. Там были, например, такие вопросы: «Ссорятся ли твои родители? Как часто?»</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В российской Конституции сказано, что каждый имеет право на частную жизнь. Жизнь семьи – это частная жизнь. Подобная анкета – это не просто психическое воздействие на ребенка, а нарушение конституционного права каждого человека на частную жизнь. С точки зрения юриста, нарушение еще более серьезное, чем нарушение обычных прав.</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Увы, далеко не все наши педагоги достаточно хорошо воспитаны и понимают, что такое право на частную, личную жизнь.</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Имеют ли право выгнать ребенка из школы и за что?</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 xml:space="preserve">Ребенка имеют право исключить, а не «выгнать» по основаниям, изложенным в уставе школы. Там должен быть четкий перечень таких оснований, и любой родитель может с ним ознакомиться. Диапазон требований, которые школа предъявляет к ученикам, сейчас достаточно широк. Но, как правило, ученика исключают за какие-то серьезные дисциплинарные проступки или за хроническую неуспеваемость по двум или более предметам. Но повторяю, тут в зависимости от устава, возможны варианты. В одной школе за драку ученика исключают, а в другой - могут наложить дисциплинарное взыскание. </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И куда ребенку деваться, если его исключили?</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 xml:space="preserve">Поскольку у нас гарантировано право на образование, то просто так взять и выбросить ребенка на улицу невозможно. Если ребенка исключают, органы образования решают вопрос о его переводе в другое образовательное учреждение. В случае неуспеваемости могут предложить остаться на второй год. Так что без образования ребенок не останется. </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lastRenderedPageBreak/>
        <w:t xml:space="preserve">А что делать родителям, если учитель к ребенку несправедлив и </w:t>
      </w:r>
      <w:proofErr w:type="gramStart"/>
      <w:r w:rsidRPr="00174848">
        <w:rPr>
          <w:rFonts w:ascii="Arial" w:eastAsia="Times New Roman" w:hAnsi="Arial" w:cs="Arial"/>
          <w:b/>
          <w:bCs/>
          <w:sz w:val="18"/>
          <w:szCs w:val="18"/>
          <w:lang w:eastAsia="ru-RU"/>
        </w:rPr>
        <w:t>наладить</w:t>
      </w:r>
      <w:proofErr w:type="gramEnd"/>
      <w:r w:rsidRPr="00174848">
        <w:rPr>
          <w:rFonts w:ascii="Arial" w:eastAsia="Times New Roman" w:hAnsi="Arial" w:cs="Arial"/>
          <w:b/>
          <w:bCs/>
          <w:sz w:val="18"/>
          <w:szCs w:val="18"/>
          <w:lang w:eastAsia="ru-RU"/>
        </w:rPr>
        <w:t xml:space="preserve"> с ним отношения не удается? Такие жалобы встречаются достаточно часто</w:t>
      </w:r>
      <w:r w:rsidRPr="00174848">
        <w:rPr>
          <w:rFonts w:ascii="Arial" w:eastAsia="Times New Roman" w:hAnsi="Arial" w:cs="Arial"/>
          <w:sz w:val="18"/>
          <w:szCs w:val="18"/>
          <w:lang w:eastAsia="ru-RU"/>
        </w:rPr>
        <w:t>.</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Если педагог не прав, подайте письменную жалобу. Администрация обязана провести служебное расследование. И если подтвердится, что педагог превысил свои полномочия, ребенка могут перевести другому учителю. А «провинившемуся» – вынести служебное взыскание и даже уволить. Но, конечно, каждый конкретный случай надо исследовать отдельно. Ведь бывают родители, которые на ровном месте устраивают скандалы и выдумывают то, чего не было и в помине.</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b/>
          <w:bCs/>
          <w:sz w:val="18"/>
          <w:szCs w:val="18"/>
          <w:lang w:eastAsia="ru-RU"/>
        </w:rPr>
        <w:t xml:space="preserve">Часто родители не хотят «связываться» с учителями, боятся, что ребенка затравят. Эти страхи оправданы или, скорее, бояться должен педагог, что его обвинят в травле </w:t>
      </w:r>
      <w:proofErr w:type="gramStart"/>
      <w:r w:rsidRPr="00174848">
        <w:rPr>
          <w:rFonts w:ascii="Arial" w:eastAsia="Times New Roman" w:hAnsi="Arial" w:cs="Arial"/>
          <w:b/>
          <w:bCs/>
          <w:sz w:val="18"/>
          <w:szCs w:val="18"/>
          <w:lang w:eastAsia="ru-RU"/>
        </w:rPr>
        <w:t>ученика</w:t>
      </w:r>
      <w:proofErr w:type="gramEnd"/>
      <w:r w:rsidRPr="00174848">
        <w:rPr>
          <w:rFonts w:ascii="Arial" w:eastAsia="Times New Roman" w:hAnsi="Arial" w:cs="Arial"/>
          <w:b/>
          <w:bCs/>
          <w:sz w:val="18"/>
          <w:szCs w:val="18"/>
          <w:lang w:eastAsia="ru-RU"/>
        </w:rPr>
        <w:t xml:space="preserve"> и он останется без работы?</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Если родители защищают ребенка от различных негативных последствий, то бояться им нечего. Тут, по большому счету, надуманные страхи. Наша школа находится в очень уязвимом положении. Ведь она имеет массу обязанностей перед родителями. Педагоги отвечают за жизнь и здоровье ребенка, за то, чему они детей обучают.</w:t>
      </w:r>
    </w:p>
    <w:p w:rsidR="00174848" w:rsidRPr="00174848" w:rsidRDefault="00174848" w:rsidP="00174848">
      <w:pPr>
        <w:spacing w:after="0" w:line="240" w:lineRule="auto"/>
        <w:rPr>
          <w:rFonts w:ascii="Arial" w:eastAsia="Times New Roman" w:hAnsi="Arial" w:cs="Arial"/>
          <w:sz w:val="18"/>
          <w:szCs w:val="18"/>
          <w:lang w:eastAsia="ru-RU"/>
        </w:rPr>
      </w:pPr>
      <w:r w:rsidRPr="00174848">
        <w:rPr>
          <w:rFonts w:ascii="Arial" w:eastAsia="Times New Roman" w:hAnsi="Arial" w:cs="Arial"/>
          <w:sz w:val="18"/>
          <w:szCs w:val="18"/>
          <w:lang w:eastAsia="ru-RU"/>
        </w:rPr>
        <w:t>Другое дело, что прежде, чем затевать конфликт, родитель должен здраво и взвешенно проанализировать сложившуюся ситуацию и выслушать не только своего ребенка, но и педагога. Но детей своих надо защищать. Практика показывает, что без этого нельзя.</w:t>
      </w:r>
    </w:p>
    <w:p w:rsidR="00174848" w:rsidRPr="00174848" w:rsidRDefault="00174848" w:rsidP="00174848">
      <w:pPr>
        <w:spacing w:after="195" w:line="240" w:lineRule="auto"/>
        <w:jc w:val="right"/>
        <w:rPr>
          <w:rFonts w:ascii="Arial" w:eastAsia="Times New Roman" w:hAnsi="Arial" w:cs="Arial"/>
          <w:sz w:val="18"/>
          <w:szCs w:val="18"/>
          <w:lang w:eastAsia="ru-RU"/>
        </w:rPr>
      </w:pPr>
      <w:r w:rsidRPr="00174848">
        <w:rPr>
          <w:rFonts w:ascii="Arial" w:eastAsia="Times New Roman" w:hAnsi="Arial" w:cs="Arial"/>
          <w:sz w:val="18"/>
          <w:szCs w:val="18"/>
          <w:lang w:eastAsia="ru-RU"/>
        </w:rPr>
        <w:t>Центр "Практический психолог"</w:t>
      </w:r>
    </w:p>
    <w:p w:rsidR="004D40A2" w:rsidRDefault="004D40A2"/>
    <w:sectPr w:rsidR="004D40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848"/>
    <w:rsid w:val="00174848"/>
    <w:rsid w:val="003C6EED"/>
    <w:rsid w:val="004D4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938162">
      <w:bodyDiv w:val="1"/>
      <w:marLeft w:val="0"/>
      <w:marRight w:val="0"/>
      <w:marTop w:val="0"/>
      <w:marBottom w:val="0"/>
      <w:divBdr>
        <w:top w:val="none" w:sz="0" w:space="0" w:color="auto"/>
        <w:left w:val="none" w:sz="0" w:space="0" w:color="auto"/>
        <w:bottom w:val="none" w:sz="0" w:space="0" w:color="auto"/>
        <w:right w:val="none" w:sz="0" w:space="0" w:color="auto"/>
      </w:divBdr>
      <w:divsChild>
        <w:div w:id="1001663636">
          <w:marLeft w:val="0"/>
          <w:marRight w:val="0"/>
          <w:marTop w:val="0"/>
          <w:marBottom w:val="0"/>
          <w:divBdr>
            <w:top w:val="none" w:sz="0" w:space="0" w:color="auto"/>
            <w:left w:val="none" w:sz="0" w:space="0" w:color="auto"/>
            <w:bottom w:val="none" w:sz="0" w:space="0" w:color="auto"/>
            <w:right w:val="none" w:sz="0" w:space="0" w:color="auto"/>
          </w:divBdr>
          <w:divsChild>
            <w:div w:id="1567446607">
              <w:marLeft w:val="0"/>
              <w:marRight w:val="0"/>
              <w:marTop w:val="0"/>
              <w:marBottom w:val="0"/>
              <w:divBdr>
                <w:top w:val="none" w:sz="0" w:space="0" w:color="auto"/>
                <w:left w:val="none" w:sz="0" w:space="0" w:color="auto"/>
                <w:bottom w:val="none" w:sz="0" w:space="0" w:color="auto"/>
                <w:right w:val="none" w:sz="0" w:space="0" w:color="auto"/>
              </w:divBdr>
              <w:divsChild>
                <w:div w:id="501815657">
                  <w:marLeft w:val="0"/>
                  <w:marRight w:val="0"/>
                  <w:marTop w:val="0"/>
                  <w:marBottom w:val="0"/>
                  <w:divBdr>
                    <w:top w:val="none" w:sz="0" w:space="0" w:color="auto"/>
                    <w:left w:val="none" w:sz="0" w:space="0" w:color="auto"/>
                    <w:bottom w:val="none" w:sz="0" w:space="0" w:color="auto"/>
                    <w:right w:val="none" w:sz="0" w:space="0" w:color="auto"/>
                  </w:divBdr>
                  <w:divsChild>
                    <w:div w:id="1187211832">
                      <w:marLeft w:val="3690"/>
                      <w:marRight w:val="0"/>
                      <w:marTop w:val="0"/>
                      <w:marBottom w:val="0"/>
                      <w:divBdr>
                        <w:top w:val="none" w:sz="0" w:space="0" w:color="auto"/>
                        <w:left w:val="none" w:sz="0" w:space="0" w:color="auto"/>
                        <w:bottom w:val="none" w:sz="0" w:space="0" w:color="auto"/>
                        <w:right w:val="none" w:sz="0" w:space="0" w:color="auto"/>
                      </w:divBdr>
                      <w:divsChild>
                        <w:div w:id="261382953">
                          <w:marLeft w:val="0"/>
                          <w:marRight w:val="0"/>
                          <w:marTop w:val="0"/>
                          <w:marBottom w:val="195"/>
                          <w:divBdr>
                            <w:top w:val="none" w:sz="0" w:space="0" w:color="auto"/>
                            <w:left w:val="none" w:sz="0" w:space="0" w:color="auto"/>
                            <w:bottom w:val="none" w:sz="0" w:space="0" w:color="auto"/>
                            <w:right w:val="none" w:sz="0" w:space="0" w:color="auto"/>
                          </w:divBdr>
                          <w:divsChild>
                            <w:div w:id="1573855181">
                              <w:marLeft w:val="0"/>
                              <w:marRight w:val="0"/>
                              <w:marTop w:val="0"/>
                              <w:marBottom w:val="0"/>
                              <w:divBdr>
                                <w:top w:val="none" w:sz="0" w:space="0" w:color="auto"/>
                                <w:left w:val="none" w:sz="0" w:space="0" w:color="auto"/>
                                <w:bottom w:val="none" w:sz="0" w:space="0" w:color="auto"/>
                                <w:right w:val="none" w:sz="0" w:space="0" w:color="auto"/>
                              </w:divBdr>
                              <w:divsChild>
                                <w:div w:id="1709187106">
                                  <w:marLeft w:val="0"/>
                                  <w:marRight w:val="0"/>
                                  <w:marTop w:val="0"/>
                                  <w:marBottom w:val="0"/>
                                  <w:divBdr>
                                    <w:top w:val="none" w:sz="0" w:space="0" w:color="auto"/>
                                    <w:left w:val="none" w:sz="0" w:space="0" w:color="auto"/>
                                    <w:bottom w:val="none" w:sz="0" w:space="0" w:color="auto"/>
                                    <w:right w:val="none" w:sz="0" w:space="0" w:color="auto"/>
                                  </w:divBdr>
                                </w:div>
                                <w:div w:id="1361275138">
                                  <w:marLeft w:val="0"/>
                                  <w:marRight w:val="0"/>
                                  <w:marTop w:val="0"/>
                                  <w:marBottom w:val="0"/>
                                  <w:divBdr>
                                    <w:top w:val="none" w:sz="0" w:space="0" w:color="auto"/>
                                    <w:left w:val="none" w:sz="0" w:space="0" w:color="auto"/>
                                    <w:bottom w:val="none" w:sz="0" w:space="0" w:color="auto"/>
                                    <w:right w:val="none" w:sz="0" w:space="0" w:color="auto"/>
                                  </w:divBdr>
                                </w:div>
                                <w:div w:id="712775319">
                                  <w:marLeft w:val="0"/>
                                  <w:marRight w:val="0"/>
                                  <w:marTop w:val="0"/>
                                  <w:marBottom w:val="0"/>
                                  <w:divBdr>
                                    <w:top w:val="none" w:sz="0" w:space="0" w:color="auto"/>
                                    <w:left w:val="none" w:sz="0" w:space="0" w:color="auto"/>
                                    <w:bottom w:val="none" w:sz="0" w:space="0" w:color="auto"/>
                                    <w:right w:val="none" w:sz="0" w:space="0" w:color="auto"/>
                                  </w:divBdr>
                                </w:div>
                                <w:div w:id="1069108835">
                                  <w:marLeft w:val="0"/>
                                  <w:marRight w:val="0"/>
                                  <w:marTop w:val="0"/>
                                  <w:marBottom w:val="0"/>
                                  <w:divBdr>
                                    <w:top w:val="none" w:sz="0" w:space="0" w:color="auto"/>
                                    <w:left w:val="none" w:sz="0" w:space="0" w:color="auto"/>
                                    <w:bottom w:val="none" w:sz="0" w:space="0" w:color="auto"/>
                                    <w:right w:val="none" w:sz="0" w:space="0" w:color="auto"/>
                                  </w:divBdr>
                                </w:div>
                                <w:div w:id="992100427">
                                  <w:marLeft w:val="0"/>
                                  <w:marRight w:val="0"/>
                                  <w:marTop w:val="0"/>
                                  <w:marBottom w:val="0"/>
                                  <w:divBdr>
                                    <w:top w:val="none" w:sz="0" w:space="0" w:color="auto"/>
                                    <w:left w:val="none" w:sz="0" w:space="0" w:color="auto"/>
                                    <w:bottom w:val="none" w:sz="0" w:space="0" w:color="auto"/>
                                    <w:right w:val="none" w:sz="0" w:space="0" w:color="auto"/>
                                  </w:divBdr>
                                </w:div>
                                <w:div w:id="163596873">
                                  <w:marLeft w:val="0"/>
                                  <w:marRight w:val="0"/>
                                  <w:marTop w:val="0"/>
                                  <w:marBottom w:val="0"/>
                                  <w:divBdr>
                                    <w:top w:val="none" w:sz="0" w:space="0" w:color="auto"/>
                                    <w:left w:val="none" w:sz="0" w:space="0" w:color="auto"/>
                                    <w:bottom w:val="none" w:sz="0" w:space="0" w:color="auto"/>
                                    <w:right w:val="none" w:sz="0" w:space="0" w:color="auto"/>
                                  </w:divBdr>
                                </w:div>
                                <w:div w:id="1968850793">
                                  <w:marLeft w:val="0"/>
                                  <w:marRight w:val="0"/>
                                  <w:marTop w:val="0"/>
                                  <w:marBottom w:val="0"/>
                                  <w:divBdr>
                                    <w:top w:val="none" w:sz="0" w:space="0" w:color="auto"/>
                                    <w:left w:val="none" w:sz="0" w:space="0" w:color="auto"/>
                                    <w:bottom w:val="none" w:sz="0" w:space="0" w:color="auto"/>
                                    <w:right w:val="none" w:sz="0" w:space="0" w:color="auto"/>
                                  </w:divBdr>
                                </w:div>
                                <w:div w:id="384335648">
                                  <w:marLeft w:val="0"/>
                                  <w:marRight w:val="0"/>
                                  <w:marTop w:val="0"/>
                                  <w:marBottom w:val="0"/>
                                  <w:divBdr>
                                    <w:top w:val="none" w:sz="0" w:space="0" w:color="auto"/>
                                    <w:left w:val="none" w:sz="0" w:space="0" w:color="auto"/>
                                    <w:bottom w:val="none" w:sz="0" w:space="0" w:color="auto"/>
                                    <w:right w:val="none" w:sz="0" w:space="0" w:color="auto"/>
                                  </w:divBdr>
                                </w:div>
                                <w:div w:id="303237244">
                                  <w:marLeft w:val="0"/>
                                  <w:marRight w:val="0"/>
                                  <w:marTop w:val="0"/>
                                  <w:marBottom w:val="0"/>
                                  <w:divBdr>
                                    <w:top w:val="none" w:sz="0" w:space="0" w:color="auto"/>
                                    <w:left w:val="none" w:sz="0" w:space="0" w:color="auto"/>
                                    <w:bottom w:val="none" w:sz="0" w:space="0" w:color="auto"/>
                                    <w:right w:val="none" w:sz="0" w:space="0" w:color="auto"/>
                                  </w:divBdr>
                                </w:div>
                                <w:div w:id="403915321">
                                  <w:marLeft w:val="0"/>
                                  <w:marRight w:val="0"/>
                                  <w:marTop w:val="0"/>
                                  <w:marBottom w:val="0"/>
                                  <w:divBdr>
                                    <w:top w:val="none" w:sz="0" w:space="0" w:color="auto"/>
                                    <w:left w:val="none" w:sz="0" w:space="0" w:color="auto"/>
                                    <w:bottom w:val="none" w:sz="0" w:space="0" w:color="auto"/>
                                    <w:right w:val="none" w:sz="0" w:space="0" w:color="auto"/>
                                  </w:divBdr>
                                </w:div>
                                <w:div w:id="431053873">
                                  <w:marLeft w:val="0"/>
                                  <w:marRight w:val="0"/>
                                  <w:marTop w:val="0"/>
                                  <w:marBottom w:val="0"/>
                                  <w:divBdr>
                                    <w:top w:val="none" w:sz="0" w:space="0" w:color="auto"/>
                                    <w:left w:val="none" w:sz="0" w:space="0" w:color="auto"/>
                                    <w:bottom w:val="none" w:sz="0" w:space="0" w:color="auto"/>
                                    <w:right w:val="none" w:sz="0" w:space="0" w:color="auto"/>
                                  </w:divBdr>
                                </w:div>
                                <w:div w:id="1595212398">
                                  <w:marLeft w:val="0"/>
                                  <w:marRight w:val="0"/>
                                  <w:marTop w:val="0"/>
                                  <w:marBottom w:val="0"/>
                                  <w:divBdr>
                                    <w:top w:val="none" w:sz="0" w:space="0" w:color="auto"/>
                                    <w:left w:val="none" w:sz="0" w:space="0" w:color="auto"/>
                                    <w:bottom w:val="none" w:sz="0" w:space="0" w:color="auto"/>
                                    <w:right w:val="none" w:sz="0" w:space="0" w:color="auto"/>
                                  </w:divBdr>
                                </w:div>
                                <w:div w:id="928583191">
                                  <w:marLeft w:val="0"/>
                                  <w:marRight w:val="0"/>
                                  <w:marTop w:val="0"/>
                                  <w:marBottom w:val="0"/>
                                  <w:divBdr>
                                    <w:top w:val="none" w:sz="0" w:space="0" w:color="auto"/>
                                    <w:left w:val="none" w:sz="0" w:space="0" w:color="auto"/>
                                    <w:bottom w:val="none" w:sz="0" w:space="0" w:color="auto"/>
                                    <w:right w:val="none" w:sz="0" w:space="0" w:color="auto"/>
                                  </w:divBdr>
                                </w:div>
                                <w:div w:id="600836588">
                                  <w:marLeft w:val="0"/>
                                  <w:marRight w:val="0"/>
                                  <w:marTop w:val="0"/>
                                  <w:marBottom w:val="0"/>
                                  <w:divBdr>
                                    <w:top w:val="none" w:sz="0" w:space="0" w:color="auto"/>
                                    <w:left w:val="none" w:sz="0" w:space="0" w:color="auto"/>
                                    <w:bottom w:val="none" w:sz="0" w:space="0" w:color="auto"/>
                                    <w:right w:val="none" w:sz="0" w:space="0" w:color="auto"/>
                                  </w:divBdr>
                                </w:div>
                                <w:div w:id="1072314009">
                                  <w:marLeft w:val="0"/>
                                  <w:marRight w:val="0"/>
                                  <w:marTop w:val="0"/>
                                  <w:marBottom w:val="0"/>
                                  <w:divBdr>
                                    <w:top w:val="none" w:sz="0" w:space="0" w:color="auto"/>
                                    <w:left w:val="none" w:sz="0" w:space="0" w:color="auto"/>
                                    <w:bottom w:val="none" w:sz="0" w:space="0" w:color="auto"/>
                                    <w:right w:val="none" w:sz="0" w:space="0" w:color="auto"/>
                                  </w:divBdr>
                                </w:div>
                                <w:div w:id="916136730">
                                  <w:marLeft w:val="0"/>
                                  <w:marRight w:val="0"/>
                                  <w:marTop w:val="0"/>
                                  <w:marBottom w:val="0"/>
                                  <w:divBdr>
                                    <w:top w:val="none" w:sz="0" w:space="0" w:color="auto"/>
                                    <w:left w:val="none" w:sz="0" w:space="0" w:color="auto"/>
                                    <w:bottom w:val="none" w:sz="0" w:space="0" w:color="auto"/>
                                    <w:right w:val="none" w:sz="0" w:space="0" w:color="auto"/>
                                  </w:divBdr>
                                </w:div>
                                <w:div w:id="847410167">
                                  <w:marLeft w:val="0"/>
                                  <w:marRight w:val="0"/>
                                  <w:marTop w:val="0"/>
                                  <w:marBottom w:val="0"/>
                                  <w:divBdr>
                                    <w:top w:val="none" w:sz="0" w:space="0" w:color="auto"/>
                                    <w:left w:val="none" w:sz="0" w:space="0" w:color="auto"/>
                                    <w:bottom w:val="none" w:sz="0" w:space="0" w:color="auto"/>
                                    <w:right w:val="none" w:sz="0" w:space="0" w:color="auto"/>
                                  </w:divBdr>
                                </w:div>
                                <w:div w:id="1793401722">
                                  <w:marLeft w:val="0"/>
                                  <w:marRight w:val="0"/>
                                  <w:marTop w:val="0"/>
                                  <w:marBottom w:val="0"/>
                                  <w:divBdr>
                                    <w:top w:val="none" w:sz="0" w:space="0" w:color="auto"/>
                                    <w:left w:val="none" w:sz="0" w:space="0" w:color="auto"/>
                                    <w:bottom w:val="none" w:sz="0" w:space="0" w:color="auto"/>
                                    <w:right w:val="none" w:sz="0" w:space="0" w:color="auto"/>
                                  </w:divBdr>
                                </w:div>
                                <w:div w:id="50008313">
                                  <w:marLeft w:val="0"/>
                                  <w:marRight w:val="0"/>
                                  <w:marTop w:val="0"/>
                                  <w:marBottom w:val="0"/>
                                  <w:divBdr>
                                    <w:top w:val="none" w:sz="0" w:space="0" w:color="auto"/>
                                    <w:left w:val="none" w:sz="0" w:space="0" w:color="auto"/>
                                    <w:bottom w:val="none" w:sz="0" w:space="0" w:color="auto"/>
                                    <w:right w:val="none" w:sz="0" w:space="0" w:color="auto"/>
                                  </w:divBdr>
                                </w:div>
                                <w:div w:id="991832936">
                                  <w:marLeft w:val="0"/>
                                  <w:marRight w:val="0"/>
                                  <w:marTop w:val="0"/>
                                  <w:marBottom w:val="0"/>
                                  <w:divBdr>
                                    <w:top w:val="none" w:sz="0" w:space="0" w:color="auto"/>
                                    <w:left w:val="none" w:sz="0" w:space="0" w:color="auto"/>
                                    <w:bottom w:val="none" w:sz="0" w:space="0" w:color="auto"/>
                                    <w:right w:val="none" w:sz="0" w:space="0" w:color="auto"/>
                                  </w:divBdr>
                                </w:div>
                                <w:div w:id="1340619958">
                                  <w:marLeft w:val="0"/>
                                  <w:marRight w:val="0"/>
                                  <w:marTop w:val="0"/>
                                  <w:marBottom w:val="0"/>
                                  <w:divBdr>
                                    <w:top w:val="none" w:sz="0" w:space="0" w:color="auto"/>
                                    <w:left w:val="none" w:sz="0" w:space="0" w:color="auto"/>
                                    <w:bottom w:val="none" w:sz="0" w:space="0" w:color="auto"/>
                                    <w:right w:val="none" w:sz="0" w:space="0" w:color="auto"/>
                                  </w:divBdr>
                                </w:div>
                                <w:div w:id="781799646">
                                  <w:marLeft w:val="0"/>
                                  <w:marRight w:val="0"/>
                                  <w:marTop w:val="0"/>
                                  <w:marBottom w:val="0"/>
                                  <w:divBdr>
                                    <w:top w:val="none" w:sz="0" w:space="0" w:color="auto"/>
                                    <w:left w:val="none" w:sz="0" w:space="0" w:color="auto"/>
                                    <w:bottom w:val="none" w:sz="0" w:space="0" w:color="auto"/>
                                    <w:right w:val="none" w:sz="0" w:space="0" w:color="auto"/>
                                  </w:divBdr>
                                </w:div>
                                <w:div w:id="1843818149">
                                  <w:marLeft w:val="0"/>
                                  <w:marRight w:val="0"/>
                                  <w:marTop w:val="0"/>
                                  <w:marBottom w:val="0"/>
                                  <w:divBdr>
                                    <w:top w:val="none" w:sz="0" w:space="0" w:color="auto"/>
                                    <w:left w:val="none" w:sz="0" w:space="0" w:color="auto"/>
                                    <w:bottom w:val="none" w:sz="0" w:space="0" w:color="auto"/>
                                    <w:right w:val="none" w:sz="0" w:space="0" w:color="auto"/>
                                  </w:divBdr>
                                </w:div>
                                <w:div w:id="1197351514">
                                  <w:marLeft w:val="0"/>
                                  <w:marRight w:val="0"/>
                                  <w:marTop w:val="0"/>
                                  <w:marBottom w:val="0"/>
                                  <w:divBdr>
                                    <w:top w:val="none" w:sz="0" w:space="0" w:color="auto"/>
                                    <w:left w:val="none" w:sz="0" w:space="0" w:color="auto"/>
                                    <w:bottom w:val="none" w:sz="0" w:space="0" w:color="auto"/>
                                    <w:right w:val="none" w:sz="0" w:space="0" w:color="auto"/>
                                  </w:divBdr>
                                </w:div>
                                <w:div w:id="1824815856">
                                  <w:marLeft w:val="0"/>
                                  <w:marRight w:val="0"/>
                                  <w:marTop w:val="0"/>
                                  <w:marBottom w:val="0"/>
                                  <w:divBdr>
                                    <w:top w:val="none" w:sz="0" w:space="0" w:color="auto"/>
                                    <w:left w:val="none" w:sz="0" w:space="0" w:color="auto"/>
                                    <w:bottom w:val="none" w:sz="0" w:space="0" w:color="auto"/>
                                    <w:right w:val="none" w:sz="0" w:space="0" w:color="auto"/>
                                  </w:divBdr>
                                </w:div>
                                <w:div w:id="203032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1075</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cp:revision>
  <dcterms:created xsi:type="dcterms:W3CDTF">2013-01-15T08:52:00Z</dcterms:created>
  <dcterms:modified xsi:type="dcterms:W3CDTF">2013-01-15T08:53:00Z</dcterms:modified>
</cp:coreProperties>
</file>